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43C028" w14:textId="77777777" w:rsidR="00FF304E" w:rsidRDefault="00677C65" w:rsidP="00677C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C65">
        <w:rPr>
          <w:rFonts w:ascii="Times New Roman" w:hAnsi="Times New Roman" w:cs="Times New Roman"/>
          <w:b/>
          <w:sz w:val="28"/>
          <w:szCs w:val="28"/>
        </w:rPr>
        <w:t>INFORMACJA O OTWARCIU OFERT</w:t>
      </w:r>
    </w:p>
    <w:p w14:paraId="3B2FA99B" w14:textId="77777777" w:rsidR="00677C65" w:rsidRPr="00677C65" w:rsidRDefault="00677C65" w:rsidP="00677C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8A6871" w14:textId="77777777" w:rsidR="00677C65" w:rsidRDefault="00677C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postępowaniu na „Wymiana okien w budynku Szkoły Podstawowej nr 54 w Łodzi”</w:t>
      </w:r>
    </w:p>
    <w:p w14:paraId="0ED57552" w14:textId="77777777" w:rsidR="00677C65" w:rsidRDefault="00677C65">
      <w:pPr>
        <w:rPr>
          <w:rFonts w:ascii="Times New Roman" w:hAnsi="Times New Roman" w:cs="Times New Roman"/>
          <w:sz w:val="24"/>
          <w:szCs w:val="24"/>
        </w:rPr>
      </w:pPr>
    </w:p>
    <w:p w14:paraId="2E027C18" w14:textId="37CCB59A" w:rsidR="00677C65" w:rsidRDefault="00C615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</w:t>
      </w:r>
    </w:p>
    <w:p w14:paraId="305F6C20" w14:textId="77777777" w:rsidR="00677C65" w:rsidRDefault="00677C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Szkoła Podstawowa nr 54 im. Kornela Makuszyńskiego</w:t>
      </w:r>
    </w:p>
    <w:p w14:paraId="57C3E56F" w14:textId="77777777" w:rsidR="00677C65" w:rsidRDefault="00677C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91-050 Łódź ul. Wróbla 5</w:t>
      </w:r>
    </w:p>
    <w:p w14:paraId="1145BD0D" w14:textId="77777777" w:rsidR="00677C65" w:rsidRPr="00B54115" w:rsidRDefault="00677C65" w:rsidP="00677C65">
      <w:pPr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B54115">
        <w:rPr>
          <w:rFonts w:ascii="Times New Roman" w:hAnsi="Times New Roman" w:cs="Times New Roman"/>
          <w:sz w:val="24"/>
          <w:szCs w:val="24"/>
          <w:lang w:val="en-US"/>
        </w:rPr>
        <w:t>tel. 42 651 80 00</w:t>
      </w:r>
    </w:p>
    <w:p w14:paraId="3B725A83" w14:textId="77777777" w:rsidR="00677C65" w:rsidRPr="00B54115" w:rsidRDefault="00677C6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54115">
        <w:rPr>
          <w:rFonts w:ascii="Times New Roman" w:hAnsi="Times New Roman" w:cs="Times New Roman"/>
          <w:sz w:val="24"/>
          <w:szCs w:val="24"/>
          <w:lang w:val="en-US"/>
        </w:rPr>
        <w:tab/>
        <w:t xml:space="preserve">e-mail: </w:t>
      </w:r>
      <w:hyperlink r:id="rId8" w:history="1">
        <w:r w:rsidRPr="00B54115">
          <w:rPr>
            <w:rStyle w:val="Hipercze"/>
            <w:rFonts w:ascii="Times New Roman" w:hAnsi="Times New Roman" w:cs="Times New Roman"/>
            <w:sz w:val="24"/>
            <w:szCs w:val="24"/>
            <w:lang w:val="en-US"/>
          </w:rPr>
          <w:t>kontakt@sp54.elodz.edu.pl</w:t>
        </w:r>
      </w:hyperlink>
    </w:p>
    <w:p w14:paraId="2D0735AC" w14:textId="77777777" w:rsidR="00677C65" w:rsidRPr="00B54115" w:rsidRDefault="00677C6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8A2D869" w14:textId="53C2B92D" w:rsidR="00677C65" w:rsidRDefault="00677C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przekazuje informację z otwarcia ofert:</w:t>
      </w:r>
    </w:p>
    <w:p w14:paraId="7046E550" w14:textId="77777777" w:rsidR="001F1AEB" w:rsidRDefault="001F1AEB">
      <w:pPr>
        <w:rPr>
          <w:rFonts w:ascii="Times New Roman" w:hAnsi="Times New Roman" w:cs="Times New Roman"/>
          <w:sz w:val="24"/>
          <w:szCs w:val="24"/>
        </w:rPr>
      </w:pPr>
    </w:p>
    <w:p w14:paraId="0B8068FB" w14:textId="3F629189" w:rsidR="00677C65" w:rsidRDefault="00677C65" w:rsidP="001F1AE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F1AEB">
        <w:rPr>
          <w:rFonts w:ascii="Times New Roman" w:hAnsi="Times New Roman" w:cs="Times New Roman"/>
          <w:sz w:val="24"/>
          <w:szCs w:val="24"/>
          <w:u w:val="single"/>
        </w:rPr>
        <w:t xml:space="preserve">Zbiorcze zestawienie ofert z podaniem oferowanych </w:t>
      </w:r>
      <w:r w:rsidR="00C61504">
        <w:rPr>
          <w:rFonts w:ascii="Times New Roman" w:hAnsi="Times New Roman" w:cs="Times New Roman"/>
          <w:sz w:val="24"/>
          <w:szCs w:val="24"/>
          <w:u w:val="single"/>
        </w:rPr>
        <w:t>cen brutto</w:t>
      </w:r>
    </w:p>
    <w:p w14:paraId="43761367" w14:textId="77777777" w:rsidR="00C61504" w:rsidRPr="001F1AEB" w:rsidRDefault="00C61504" w:rsidP="001F1AE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96"/>
        <w:gridCol w:w="5162"/>
        <w:gridCol w:w="3004"/>
      </w:tblGrid>
      <w:tr w:rsidR="00677C65" w:rsidRPr="00B54115" w14:paraId="181495A2" w14:textId="77777777" w:rsidTr="00B54115">
        <w:tc>
          <w:tcPr>
            <w:tcW w:w="896" w:type="dxa"/>
          </w:tcPr>
          <w:p w14:paraId="584826F8" w14:textId="77777777" w:rsidR="00677C65" w:rsidRPr="00B54115" w:rsidRDefault="00677C65" w:rsidP="00677C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115">
              <w:rPr>
                <w:rFonts w:ascii="Times New Roman" w:hAnsi="Times New Roman" w:cs="Times New Roman"/>
                <w:b/>
                <w:sz w:val="24"/>
                <w:szCs w:val="24"/>
              </w:rPr>
              <w:t>Oferta</w:t>
            </w:r>
          </w:p>
        </w:tc>
        <w:tc>
          <w:tcPr>
            <w:tcW w:w="5162" w:type="dxa"/>
          </w:tcPr>
          <w:p w14:paraId="630BE45D" w14:textId="77777777" w:rsidR="00677C65" w:rsidRPr="00B54115" w:rsidRDefault="00677C65" w:rsidP="00677C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115">
              <w:rPr>
                <w:rFonts w:ascii="Times New Roman" w:hAnsi="Times New Roman" w:cs="Times New Roman"/>
                <w:b/>
                <w:sz w:val="24"/>
                <w:szCs w:val="24"/>
              </w:rPr>
              <w:t>Nazwa Wykonawcy</w:t>
            </w:r>
          </w:p>
        </w:tc>
        <w:tc>
          <w:tcPr>
            <w:tcW w:w="3004" w:type="dxa"/>
          </w:tcPr>
          <w:p w14:paraId="5A44AFAE" w14:textId="77777777" w:rsidR="00677C65" w:rsidRPr="00B54115" w:rsidRDefault="00677C65" w:rsidP="00677C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4115">
              <w:rPr>
                <w:rFonts w:ascii="Times New Roman" w:hAnsi="Times New Roman" w:cs="Times New Roman"/>
                <w:b/>
                <w:sz w:val="24"/>
                <w:szCs w:val="24"/>
              </w:rPr>
              <w:t>Kwota brutto</w:t>
            </w:r>
          </w:p>
        </w:tc>
      </w:tr>
      <w:tr w:rsidR="00677C65" w14:paraId="3DA85E95" w14:textId="77777777" w:rsidTr="00B54115">
        <w:trPr>
          <w:trHeight w:val="364"/>
        </w:trPr>
        <w:tc>
          <w:tcPr>
            <w:tcW w:w="896" w:type="dxa"/>
          </w:tcPr>
          <w:p w14:paraId="68BD1F26" w14:textId="77777777" w:rsidR="00677C65" w:rsidRDefault="00677C65" w:rsidP="00677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62" w:type="dxa"/>
          </w:tcPr>
          <w:p w14:paraId="3A60D098" w14:textId="399EC1E3" w:rsidR="00677C65" w:rsidRDefault="00B54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KRIS Okna Drzwi</w:t>
            </w:r>
          </w:p>
        </w:tc>
        <w:tc>
          <w:tcPr>
            <w:tcW w:w="3004" w:type="dxa"/>
          </w:tcPr>
          <w:p w14:paraId="2F2F1E41" w14:textId="0C1F0561" w:rsidR="00677C65" w:rsidRDefault="00B54115" w:rsidP="00B54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C615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240,59</w:t>
            </w:r>
          </w:p>
        </w:tc>
      </w:tr>
      <w:tr w:rsidR="00677C65" w14:paraId="5F04AA3E" w14:textId="77777777" w:rsidTr="001F1AEB">
        <w:trPr>
          <w:trHeight w:val="364"/>
        </w:trPr>
        <w:tc>
          <w:tcPr>
            <w:tcW w:w="896" w:type="dxa"/>
          </w:tcPr>
          <w:p w14:paraId="7F415217" w14:textId="77777777" w:rsidR="00677C65" w:rsidRDefault="00677C65" w:rsidP="00677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62" w:type="dxa"/>
          </w:tcPr>
          <w:p w14:paraId="07F74601" w14:textId="578EE2A6" w:rsidR="00677C65" w:rsidRDefault="00B54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Salon Dobre Okna Natalia Kida</w:t>
            </w:r>
          </w:p>
        </w:tc>
        <w:tc>
          <w:tcPr>
            <w:tcW w:w="3004" w:type="dxa"/>
          </w:tcPr>
          <w:p w14:paraId="34453B67" w14:textId="139626BF" w:rsidR="00677C65" w:rsidRDefault="00B54115" w:rsidP="00B54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C615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700,94</w:t>
            </w:r>
          </w:p>
        </w:tc>
      </w:tr>
      <w:tr w:rsidR="00677C65" w14:paraId="1B13F895" w14:textId="77777777" w:rsidTr="001F1AEB">
        <w:trPr>
          <w:trHeight w:val="411"/>
        </w:trPr>
        <w:tc>
          <w:tcPr>
            <w:tcW w:w="896" w:type="dxa"/>
          </w:tcPr>
          <w:p w14:paraId="510405D5" w14:textId="77777777" w:rsidR="00677C65" w:rsidRDefault="00677C65" w:rsidP="00677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62" w:type="dxa"/>
          </w:tcPr>
          <w:p w14:paraId="22609924" w14:textId="09AFA22C" w:rsidR="00677C65" w:rsidRDefault="00B54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PHU PROSPER</w:t>
            </w:r>
          </w:p>
        </w:tc>
        <w:tc>
          <w:tcPr>
            <w:tcW w:w="3004" w:type="dxa"/>
          </w:tcPr>
          <w:p w14:paraId="6EDFCEF8" w14:textId="05A5D14D" w:rsidR="00677C65" w:rsidRDefault="00B54115" w:rsidP="00B54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="00C615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048,00</w:t>
            </w:r>
          </w:p>
        </w:tc>
      </w:tr>
    </w:tbl>
    <w:p w14:paraId="73770EE9" w14:textId="5C699EE7" w:rsidR="00677C65" w:rsidRDefault="00677C65">
      <w:pPr>
        <w:rPr>
          <w:rFonts w:ascii="Times New Roman" w:hAnsi="Times New Roman" w:cs="Times New Roman"/>
          <w:sz w:val="24"/>
          <w:szCs w:val="24"/>
        </w:rPr>
      </w:pPr>
    </w:p>
    <w:p w14:paraId="5B01E7A5" w14:textId="1ACC77F8" w:rsidR="001F1AEB" w:rsidRPr="00677C65" w:rsidRDefault="002C3096" w:rsidP="00C615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najkorzystniejszą</w:t>
      </w:r>
      <w:bookmarkStart w:id="0" w:name="_GoBack"/>
      <w:bookmarkEnd w:id="0"/>
      <w:r w:rsidR="00C61504">
        <w:rPr>
          <w:rFonts w:ascii="Times New Roman" w:hAnsi="Times New Roman" w:cs="Times New Roman"/>
          <w:sz w:val="24"/>
          <w:szCs w:val="24"/>
        </w:rPr>
        <w:t xml:space="preserve"> </w:t>
      </w:r>
      <w:r w:rsidR="001F1AEB">
        <w:rPr>
          <w:rFonts w:ascii="Times New Roman" w:hAnsi="Times New Roman" w:cs="Times New Roman"/>
          <w:sz w:val="24"/>
          <w:szCs w:val="24"/>
        </w:rPr>
        <w:t>została uznana oferta firmy „Salon Dobre Okna” Natalia Kida</w:t>
      </w:r>
      <w:r w:rsidR="00C61504">
        <w:rPr>
          <w:rFonts w:ascii="Times New Roman" w:hAnsi="Times New Roman" w:cs="Times New Roman"/>
          <w:sz w:val="24"/>
          <w:szCs w:val="24"/>
        </w:rPr>
        <w:t>.</w:t>
      </w:r>
    </w:p>
    <w:sectPr w:rsidR="001F1AEB" w:rsidRPr="00677C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C65"/>
    <w:rsid w:val="001F1AEB"/>
    <w:rsid w:val="002C3096"/>
    <w:rsid w:val="00677C65"/>
    <w:rsid w:val="00B54115"/>
    <w:rsid w:val="00BF036E"/>
    <w:rsid w:val="00C61504"/>
    <w:rsid w:val="00FF3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BD8A3"/>
  <w15:chartTrackingRefBased/>
  <w15:docId w15:val="{52B071A4-4F22-46A8-BAA9-E0EFB2B3D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77C65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677C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615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15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sp54.elodz.edu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2EB0AB05757645B51016A01FE7DA9E" ma:contentTypeVersion="11" ma:contentTypeDescription="Utwórz nowy dokument." ma:contentTypeScope="" ma:versionID="a29137e352d39e4eb1347be737f03bf6">
  <xsd:schema xmlns:xsd="http://www.w3.org/2001/XMLSchema" xmlns:xs="http://www.w3.org/2001/XMLSchema" xmlns:p="http://schemas.microsoft.com/office/2006/metadata/properties" xmlns:ns3="4a2eae65-46ec-42ba-89b3-e63b4e3acf4d" targetNamespace="http://schemas.microsoft.com/office/2006/metadata/properties" ma:root="true" ma:fieldsID="a408f994b79ed5c6596b196ca6fbe79a" ns3:_="">
    <xsd:import namespace="4a2eae65-46ec-42ba-89b3-e63b4e3acf4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eae65-46ec-42ba-89b3-e63b4e3acf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B398D9-CB5C-4764-B5AE-D121FAE784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AE516A-AB56-423E-8AD4-E0136D15319A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4a2eae65-46ec-42ba-89b3-e63b4e3acf4d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8BC0A68-1736-4D5D-9257-52D2DA34D0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2eae65-46ec-42ba-89b3-e63b4e3acf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1F3DBA8-70DB-496A-9008-79C7DF420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88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Chojnacka</dc:creator>
  <cp:keywords/>
  <dc:description/>
  <cp:lastModifiedBy>Jolanta Chojnacka</cp:lastModifiedBy>
  <cp:revision>4</cp:revision>
  <cp:lastPrinted>2024-04-24T13:14:00Z</cp:lastPrinted>
  <dcterms:created xsi:type="dcterms:W3CDTF">2024-04-22T11:55:00Z</dcterms:created>
  <dcterms:modified xsi:type="dcterms:W3CDTF">2024-04-24T13:15:00Z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0x010100CA2EB0AB05757645B51016A01FE7DA9E</vt:lpwstr>
  </property>
</Properties>
</file>